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5B" w:rsidRPr="003A27F3" w:rsidRDefault="0057303F" w:rsidP="0057303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 w:rsidRPr="003A27F3">
        <w:rPr>
          <w:rFonts w:ascii="Times New Roman" w:hAnsi="Times New Roman" w:cs="Times New Roman"/>
          <w:b/>
          <w:color w:val="00B050"/>
          <w:sz w:val="28"/>
          <w:szCs w:val="28"/>
        </w:rPr>
        <w:t>Relatório – Atividades realizadas pela SVB Aracaju em 2015</w:t>
      </w:r>
    </w:p>
    <w:p w:rsidR="0057303F" w:rsidRPr="003A27F3" w:rsidRDefault="0057303F" w:rsidP="003A27F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7F3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</w:p>
    <w:p w:rsidR="0057303F" w:rsidRPr="003A27F3" w:rsidRDefault="0057303F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>O núcleo da SVB Aracaju começou a ser formado em março, passando por uma fase de organização, construção e nos últimos meses começou a se tornar um núcleo mais consolidado, autônomo e participativo. Em Aracaju, ainda possuímos uma população que não conhece muito o vegetarianismo e o veganismo e, portanto, o nosso público é menor. Além de ser uma cidade pequena. Ainda assim, temos muitos interessados e muitas respostas positivas das pessoas que tocamos através dos eventos que realizamos ao longo do ano. Na questão empresarial, há a resistência – normal – das empresas e muita pouca opção vegetariana estrita na cidade, entretanto isso vem melhorando e sempre que possível pedimos por mais opções, apresentamos as campanhas da SVB e também orientamos que vegetarianos/veganos se expressem mais nos locais carentes.</w:t>
      </w:r>
      <w:r w:rsidR="007247EE" w:rsidRPr="003A27F3">
        <w:rPr>
          <w:rFonts w:ascii="Times New Roman" w:hAnsi="Times New Roman" w:cs="Times New Roman"/>
          <w:sz w:val="24"/>
          <w:szCs w:val="24"/>
        </w:rPr>
        <w:t xml:space="preserve"> O nosso maior intuito é levar informações e atividades para a cidade num preço acessível.</w:t>
      </w:r>
    </w:p>
    <w:p w:rsidR="0057303F" w:rsidRPr="003A27F3" w:rsidRDefault="0057303F" w:rsidP="003A27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7F3">
        <w:rPr>
          <w:rFonts w:ascii="Times New Roman" w:hAnsi="Times New Roman" w:cs="Times New Roman"/>
          <w:b/>
          <w:sz w:val="24"/>
          <w:szCs w:val="24"/>
        </w:rPr>
        <w:t>Atividades realizadas em 2015:</w:t>
      </w:r>
    </w:p>
    <w:p w:rsidR="007247EE" w:rsidRPr="003A27F3" w:rsidRDefault="0057303F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Feijoveg</w:t>
      </w:r>
      <w:proofErr w:type="spellEnd"/>
      <w:r w:rsidR="007247EE" w:rsidRPr="003A27F3">
        <w:rPr>
          <w:rFonts w:ascii="Times New Roman" w:hAnsi="Times New Roman" w:cs="Times New Roman"/>
          <w:sz w:val="24"/>
          <w:szCs w:val="24"/>
        </w:rPr>
        <w:t xml:space="preserve"> + Sorteio (através de uma rifa) de uma cesta com produtos </w:t>
      </w:r>
      <w:proofErr w:type="spellStart"/>
      <w:r w:rsidR="007247EE" w:rsidRPr="003A27F3">
        <w:rPr>
          <w:rFonts w:ascii="Times New Roman" w:hAnsi="Times New Roman" w:cs="Times New Roman"/>
          <w:sz w:val="24"/>
          <w:szCs w:val="24"/>
        </w:rPr>
        <w:t>veganos</w:t>
      </w:r>
      <w:proofErr w:type="spellEnd"/>
      <w:r w:rsidR="007247EE" w:rsidRPr="003A27F3">
        <w:rPr>
          <w:rFonts w:ascii="Times New Roman" w:hAnsi="Times New Roman" w:cs="Times New Roman"/>
          <w:sz w:val="24"/>
          <w:szCs w:val="24"/>
        </w:rPr>
        <w:t xml:space="preserve">: Uma feijoada </w:t>
      </w:r>
      <w:proofErr w:type="spellStart"/>
      <w:r w:rsidR="007247EE" w:rsidRPr="003A27F3">
        <w:rPr>
          <w:rFonts w:ascii="Times New Roman" w:hAnsi="Times New Roman" w:cs="Times New Roman"/>
          <w:sz w:val="24"/>
          <w:szCs w:val="24"/>
        </w:rPr>
        <w:t>vegana</w:t>
      </w:r>
      <w:proofErr w:type="spellEnd"/>
      <w:r w:rsidR="007247EE" w:rsidRPr="003A27F3">
        <w:rPr>
          <w:rFonts w:ascii="Times New Roman" w:hAnsi="Times New Roman" w:cs="Times New Roman"/>
          <w:sz w:val="24"/>
          <w:szCs w:val="24"/>
        </w:rPr>
        <w:t xml:space="preserve"> com direito a sobremesas e sucos. O lucro obtido foi destinado para parte de um </w:t>
      </w:r>
      <w:proofErr w:type="spellStart"/>
      <w:r w:rsidR="007247EE" w:rsidRPr="003A27F3">
        <w:rPr>
          <w:rFonts w:ascii="Times New Roman" w:hAnsi="Times New Roman" w:cs="Times New Roman"/>
          <w:sz w:val="24"/>
          <w:szCs w:val="24"/>
        </w:rPr>
        <w:t>busdoor</w:t>
      </w:r>
      <w:proofErr w:type="spellEnd"/>
      <w:r w:rsidR="007247EE" w:rsidRPr="003A27F3">
        <w:rPr>
          <w:rFonts w:ascii="Times New Roman" w:hAnsi="Times New Roman" w:cs="Times New Roman"/>
          <w:sz w:val="24"/>
          <w:szCs w:val="24"/>
        </w:rPr>
        <w:t xml:space="preserve"> da campanha</w:t>
      </w:r>
      <w:r w:rsidR="000A3D11" w:rsidRPr="003A27F3">
        <w:rPr>
          <w:rFonts w:ascii="Times New Roman" w:hAnsi="Times New Roman" w:cs="Times New Roman"/>
          <w:sz w:val="24"/>
          <w:szCs w:val="24"/>
        </w:rPr>
        <w:t xml:space="preserve"> </w:t>
      </w:r>
      <w:r w:rsidR="007247EE" w:rsidRPr="003A27F3">
        <w:rPr>
          <w:rFonts w:ascii="Times New Roman" w:hAnsi="Times New Roman" w:cs="Times New Roman"/>
          <w:sz w:val="24"/>
          <w:szCs w:val="24"/>
        </w:rPr>
        <w:t>“Se você ama”.</w:t>
      </w:r>
      <w:r w:rsidRPr="003A2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7EE" w:rsidRPr="003A27F3" w:rsidRDefault="007247EE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Pr="003A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Vegetá</w:t>
      </w:r>
      <w:proofErr w:type="spellEnd"/>
      <w:r w:rsidRPr="003A27F3">
        <w:rPr>
          <w:rFonts w:ascii="Times New Roman" w:hAnsi="Times New Roman" w:cs="Times New Roman"/>
          <w:sz w:val="24"/>
          <w:szCs w:val="24"/>
        </w:rPr>
        <w:t xml:space="preserve"> + Sorteio entre os presentes: Festa junina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vegana</w:t>
      </w:r>
      <w:proofErr w:type="spellEnd"/>
      <w:r w:rsidR="00C67EA0" w:rsidRPr="003A27F3">
        <w:rPr>
          <w:rFonts w:ascii="Times New Roman" w:hAnsi="Times New Roman" w:cs="Times New Roman"/>
          <w:sz w:val="24"/>
          <w:szCs w:val="24"/>
        </w:rPr>
        <w:t xml:space="preserve">. O lucro obtido também foi destinado ao </w:t>
      </w:r>
      <w:proofErr w:type="spellStart"/>
      <w:r w:rsidR="00C67EA0" w:rsidRPr="003A27F3">
        <w:rPr>
          <w:rFonts w:ascii="Times New Roman" w:hAnsi="Times New Roman" w:cs="Times New Roman"/>
          <w:sz w:val="24"/>
          <w:szCs w:val="24"/>
        </w:rPr>
        <w:t>busdoor</w:t>
      </w:r>
      <w:proofErr w:type="spellEnd"/>
      <w:r w:rsidR="00C67EA0" w:rsidRPr="003A27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EA0" w:rsidRPr="003A27F3" w:rsidRDefault="00C67EA0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Busdoor</w:t>
      </w:r>
      <w:proofErr w:type="spellEnd"/>
      <w:r w:rsidRPr="003A27F3">
        <w:rPr>
          <w:rFonts w:ascii="Times New Roman" w:hAnsi="Times New Roman" w:cs="Times New Roman"/>
          <w:sz w:val="24"/>
          <w:szCs w:val="24"/>
        </w:rPr>
        <w:t xml:space="preserve"> da campanha “Se você ama”: Feito em parceria com a SVB Nacional. Colocamos um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busdoor</w:t>
      </w:r>
      <w:proofErr w:type="spellEnd"/>
      <w:r w:rsidRPr="003A27F3">
        <w:rPr>
          <w:rFonts w:ascii="Times New Roman" w:hAnsi="Times New Roman" w:cs="Times New Roman"/>
          <w:sz w:val="24"/>
          <w:szCs w:val="24"/>
        </w:rPr>
        <w:t xml:space="preserve"> num ônibus da cidade por um mês. </w:t>
      </w:r>
    </w:p>
    <w:p w:rsidR="00C67EA0" w:rsidRPr="003A27F3" w:rsidRDefault="00C67EA0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 xml:space="preserve">- Encontros mensais dos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Veg</w:t>
      </w:r>
      <w:proofErr w:type="spellEnd"/>
      <w:r w:rsidRPr="003A27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etari</w:t>
      </w:r>
      <w:proofErr w:type="spellEnd"/>
      <w:r w:rsidRPr="003A27F3">
        <w:rPr>
          <w:rFonts w:ascii="Times New Roman" w:hAnsi="Times New Roman" w:cs="Times New Roman"/>
          <w:sz w:val="24"/>
          <w:szCs w:val="24"/>
        </w:rPr>
        <w:t>)anos: O evento era realizado por nós, antes da SVB surgir aqui, com o tempo – observando a aceitação das pessoas – colocamos a SVB Aracaju como apoiadora. Os encontros acontecem todo mês, na medida do possível, como um piquenique onde cada um contribui com algo.</w:t>
      </w:r>
    </w:p>
    <w:p w:rsidR="00C67EA0" w:rsidRPr="003A27F3" w:rsidRDefault="00C67EA0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 xml:space="preserve">- Participação de um projeto solidário de entrega de roupas e refeição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vegana</w:t>
      </w:r>
      <w:proofErr w:type="spellEnd"/>
      <w:r w:rsidRPr="003A27F3">
        <w:rPr>
          <w:rFonts w:ascii="Times New Roman" w:hAnsi="Times New Roman" w:cs="Times New Roman"/>
          <w:sz w:val="24"/>
          <w:szCs w:val="24"/>
        </w:rPr>
        <w:t xml:space="preserve"> para pessoas em situação de rua juntamente com um berçário: Nós arrecadamos ingredientes para fazer uma sopa de feijão, pão e café. Tudo vegano.</w:t>
      </w:r>
    </w:p>
    <w:p w:rsidR="00C67EA0" w:rsidRPr="003A27F3" w:rsidRDefault="00C67EA0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 xml:space="preserve">- </w:t>
      </w:r>
      <w:r w:rsidR="00FF3395" w:rsidRPr="003A27F3">
        <w:rPr>
          <w:rFonts w:ascii="Times New Roman" w:hAnsi="Times New Roman" w:cs="Times New Roman"/>
          <w:sz w:val="24"/>
          <w:szCs w:val="24"/>
        </w:rPr>
        <w:t>Oficina Culinária de Café da Manhã: Realizamos uma oficina para café da manhã, em preço bem acessível, onde a facilitadora é uma voluntária da SVB e todos os ajudantes eram voluntários. A oficina deu muito certo e irá acontecer mais vezes. O lucro foi suficiente para custear um evento posterior e criar um banner para os encontros mensais. Também foi realizado um sorteio entre os participantes do evento em parceria com uma loja natural conveniada a SVB Aracaju.</w:t>
      </w:r>
    </w:p>
    <w:p w:rsidR="00FF3395" w:rsidRPr="003A27F3" w:rsidRDefault="00FF3395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Cineveg</w:t>
      </w:r>
      <w:proofErr w:type="spellEnd"/>
      <w:r w:rsidRPr="003A27F3">
        <w:rPr>
          <w:rFonts w:ascii="Times New Roman" w:hAnsi="Times New Roman" w:cs="Times New Roman"/>
          <w:sz w:val="24"/>
          <w:szCs w:val="24"/>
        </w:rPr>
        <w:t xml:space="preserve">: Evento gratuito com exibição de documentário e roda de conversa logo depois. No primeiro exibimos um documentário que abordava a questão do leite (Órfãos </w:t>
      </w:r>
      <w:r w:rsidRPr="003A27F3">
        <w:rPr>
          <w:rFonts w:ascii="Times New Roman" w:hAnsi="Times New Roman" w:cs="Times New Roman"/>
          <w:sz w:val="24"/>
          <w:szCs w:val="24"/>
        </w:rPr>
        <w:lastRenderedPageBreak/>
        <w:t xml:space="preserve">do Leite) e tivemos a Kombi Cura na roda de conversa. Também distribuímos lanches veganos. Esse evento também será periódico. </w:t>
      </w:r>
    </w:p>
    <w:p w:rsidR="00FF3395" w:rsidRPr="003A27F3" w:rsidRDefault="00FF3395" w:rsidP="00573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395" w:rsidRPr="003A27F3" w:rsidRDefault="00FF3395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 xml:space="preserve">- Sorteio de um almoço com acompanhante num restaurante: Sendo realizado através da nossa conta do </w:t>
      </w:r>
      <w:proofErr w:type="spellStart"/>
      <w:r w:rsidRPr="003A27F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3A27F3">
        <w:rPr>
          <w:rFonts w:ascii="Times New Roman" w:hAnsi="Times New Roman" w:cs="Times New Roman"/>
          <w:sz w:val="24"/>
          <w:szCs w:val="24"/>
        </w:rPr>
        <w:t xml:space="preserve">, como bônus de um convênio fechado com um restaurante. </w:t>
      </w:r>
    </w:p>
    <w:p w:rsidR="00FF3395" w:rsidRPr="003A27F3" w:rsidRDefault="00FF3395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>- Parcerias fechadas: Fechamos parceria com uma loja de produtos naturais (que está instalada em dois endereços físicos) e com um restaurante vegetariano (com opções estritas). Ambos oferecem desconto (10%) nas opções vegetarianas estritas que possuem. A primeira loja deu uma sacola de produtos para sorteio e a segunda, um almoço com acompanhante (que também está para ser sorteado). Outra parceria já segue em andamento para ser feita em breve.</w:t>
      </w:r>
    </w:p>
    <w:p w:rsidR="00FF3395" w:rsidRPr="003A27F3" w:rsidRDefault="00FF3395" w:rsidP="00573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7F3" w:rsidRPr="003A27F3" w:rsidRDefault="00FF3395" w:rsidP="003A27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7F3">
        <w:rPr>
          <w:rFonts w:ascii="Times New Roman" w:hAnsi="Times New Roman" w:cs="Times New Roman"/>
          <w:b/>
          <w:sz w:val="24"/>
          <w:szCs w:val="24"/>
        </w:rPr>
        <w:t>Concl</w:t>
      </w:r>
      <w:r w:rsidR="003A27F3" w:rsidRPr="003A27F3">
        <w:rPr>
          <w:rFonts w:ascii="Times New Roman" w:hAnsi="Times New Roman" w:cs="Times New Roman"/>
          <w:b/>
          <w:sz w:val="24"/>
          <w:szCs w:val="24"/>
        </w:rPr>
        <w:t xml:space="preserve">usão: </w:t>
      </w:r>
    </w:p>
    <w:p w:rsidR="00FF3395" w:rsidRPr="003A27F3" w:rsidRDefault="003A27F3" w:rsidP="0057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F3">
        <w:rPr>
          <w:rFonts w:ascii="Times New Roman" w:hAnsi="Times New Roman" w:cs="Times New Roman"/>
          <w:sz w:val="24"/>
          <w:szCs w:val="24"/>
        </w:rPr>
        <w:t xml:space="preserve">Essas foram as ações realizadas pelo nosso núcleo, além da atividade feita nas redes sociais. É possível que ainda esse ano tenha mais uma atividade a ser realizada, porém iremos dar uma pausa logo após dessa por causa das festividades do período. </w:t>
      </w:r>
    </w:p>
    <w:p w:rsidR="00FF3395" w:rsidRPr="003A27F3" w:rsidRDefault="00FF3395" w:rsidP="005730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3395" w:rsidRPr="003A27F3" w:rsidSect="00BA7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21A7E"/>
    <w:multiLevelType w:val="hybridMultilevel"/>
    <w:tmpl w:val="CA2C9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5118"/>
    <w:multiLevelType w:val="hybridMultilevel"/>
    <w:tmpl w:val="74A8F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3F"/>
    <w:rsid w:val="000A3D11"/>
    <w:rsid w:val="00131EFB"/>
    <w:rsid w:val="00313BF9"/>
    <w:rsid w:val="003A27F3"/>
    <w:rsid w:val="0057303F"/>
    <w:rsid w:val="007247EE"/>
    <w:rsid w:val="00B211E2"/>
    <w:rsid w:val="00BA73EF"/>
    <w:rsid w:val="00C67EA0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32DF3-320C-4719-BC54-6878BFE4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Microsoft</cp:lastModifiedBy>
  <cp:revision>2</cp:revision>
  <dcterms:created xsi:type="dcterms:W3CDTF">2015-12-14T14:45:00Z</dcterms:created>
  <dcterms:modified xsi:type="dcterms:W3CDTF">2015-12-14T14:45:00Z</dcterms:modified>
</cp:coreProperties>
</file>